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147" w:rsidRDefault="00262147" w:rsidP="00262147">
      <w:r>
        <w:t>Príloha č. 1 Smernice o hodnotení pedagogických zamestnancov a odborných zamestnancov školy</w:t>
      </w:r>
    </w:p>
    <w:p w:rsidR="00262147" w:rsidRDefault="00262147" w:rsidP="00262147"/>
    <w:p w:rsidR="00262147" w:rsidRDefault="00262147" w:rsidP="00262147">
      <w:pPr>
        <w:pStyle w:val="Nadpis2"/>
        <w:jc w:val="center"/>
      </w:pPr>
      <w:r>
        <w:t>FORMULÁR HODNOTIACEHO ROZHOVORU S PEDAGOGICKÝM ZAMESTNANCOM A</w:t>
      </w:r>
      <w:r>
        <w:t> </w:t>
      </w:r>
      <w:r>
        <w:t>ODBORNÝM</w:t>
      </w:r>
      <w:r>
        <w:t xml:space="preserve"> </w:t>
      </w:r>
      <w:r>
        <w:t xml:space="preserve">ZAMESTNANCOM, </w:t>
      </w:r>
    </w:p>
    <w:p w:rsidR="00262147" w:rsidRDefault="00262147" w:rsidP="00262147">
      <w:pPr>
        <w:pStyle w:val="Nadpis2"/>
        <w:jc w:val="center"/>
      </w:pPr>
      <w:r>
        <w:t>KTORÉHO SÚČASŤOU JE SEBAHODNOTENIE ZAMESTNANCA</w:t>
      </w:r>
    </w:p>
    <w:p w:rsidR="00262147" w:rsidRPr="00262147" w:rsidRDefault="00262147" w:rsidP="00262147"/>
    <w:p w:rsidR="00262147" w:rsidRPr="00262147" w:rsidRDefault="00262147" w:rsidP="00262147">
      <w:pPr>
        <w:rPr>
          <w:b/>
        </w:rPr>
      </w:pPr>
      <w:r w:rsidRPr="00262147">
        <w:rPr>
          <w:b/>
        </w:rPr>
        <w:t>Súhrnné výsledky hodnotenia pedagogického/odborného zamestnanca: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62147" w:rsidTr="00262147">
        <w:trPr>
          <w:trHeight w:val="536"/>
        </w:trPr>
        <w:tc>
          <w:tcPr>
            <w:tcW w:w="4531" w:type="dxa"/>
            <w:vAlign w:val="center"/>
          </w:tcPr>
          <w:p w:rsidR="00262147" w:rsidRDefault="00262147" w:rsidP="00262147">
            <w:r>
              <w:t>Priezvisko, meno, titul:</w:t>
            </w:r>
          </w:p>
        </w:tc>
        <w:tc>
          <w:tcPr>
            <w:tcW w:w="4531" w:type="dxa"/>
          </w:tcPr>
          <w:p w:rsidR="00262147" w:rsidRDefault="00262147" w:rsidP="00262147"/>
        </w:tc>
      </w:tr>
      <w:tr w:rsidR="00262147" w:rsidTr="00262147">
        <w:trPr>
          <w:trHeight w:val="699"/>
        </w:trPr>
        <w:tc>
          <w:tcPr>
            <w:tcW w:w="4531" w:type="dxa"/>
            <w:vAlign w:val="center"/>
          </w:tcPr>
          <w:p w:rsidR="00262147" w:rsidRDefault="00262147" w:rsidP="00262147">
            <w:r>
              <w:t xml:space="preserve">kategória PZ/ OZ; </w:t>
            </w:r>
            <w:proofErr w:type="spellStart"/>
            <w:r>
              <w:t>kariérový</w:t>
            </w:r>
            <w:proofErr w:type="spellEnd"/>
            <w:r>
              <w:t xml:space="preserve"> stupeň; </w:t>
            </w:r>
            <w:proofErr w:type="spellStart"/>
            <w:r>
              <w:t>kariérová</w:t>
            </w:r>
            <w:proofErr w:type="spellEnd"/>
          </w:p>
          <w:p w:rsidR="00262147" w:rsidRDefault="00262147" w:rsidP="00262147">
            <w:r>
              <w:t>pozícia</w:t>
            </w:r>
          </w:p>
        </w:tc>
        <w:tc>
          <w:tcPr>
            <w:tcW w:w="4531" w:type="dxa"/>
          </w:tcPr>
          <w:p w:rsidR="00262147" w:rsidRDefault="00262147" w:rsidP="00262147"/>
        </w:tc>
      </w:tr>
      <w:tr w:rsidR="00262147" w:rsidTr="00262147">
        <w:trPr>
          <w:trHeight w:val="553"/>
        </w:trPr>
        <w:tc>
          <w:tcPr>
            <w:tcW w:w="4531" w:type="dxa"/>
            <w:vAlign w:val="center"/>
          </w:tcPr>
          <w:p w:rsidR="00262147" w:rsidRDefault="00262147" w:rsidP="00262147">
            <w:r>
              <w:t>Hodnotené obdobie od:</w:t>
            </w:r>
            <w:r>
              <w:t xml:space="preserve">      1. 9. 2024</w:t>
            </w:r>
          </w:p>
        </w:tc>
        <w:tc>
          <w:tcPr>
            <w:tcW w:w="4531" w:type="dxa"/>
            <w:vAlign w:val="center"/>
          </w:tcPr>
          <w:p w:rsidR="00262147" w:rsidRDefault="00262147" w:rsidP="00262147">
            <w:r>
              <w:t>do: 31. 8. 2025</w:t>
            </w:r>
          </w:p>
        </w:tc>
      </w:tr>
      <w:tr w:rsidR="00262147" w:rsidTr="00262147">
        <w:trPr>
          <w:trHeight w:val="547"/>
        </w:trPr>
        <w:tc>
          <w:tcPr>
            <w:tcW w:w="4531" w:type="dxa"/>
            <w:vAlign w:val="center"/>
          </w:tcPr>
          <w:p w:rsidR="00262147" w:rsidRDefault="00262147" w:rsidP="00262147">
            <w:r>
              <w:t>Škola, školské zariadenie:</w:t>
            </w:r>
          </w:p>
        </w:tc>
        <w:tc>
          <w:tcPr>
            <w:tcW w:w="4531" w:type="dxa"/>
            <w:vAlign w:val="center"/>
          </w:tcPr>
          <w:p w:rsidR="00262147" w:rsidRDefault="00262147" w:rsidP="00262147">
            <w:r>
              <w:t xml:space="preserve">ZŠ s MŠ M. </w:t>
            </w:r>
            <w:proofErr w:type="spellStart"/>
            <w:r>
              <w:t>Hella</w:t>
            </w:r>
            <w:proofErr w:type="spellEnd"/>
            <w:r>
              <w:t xml:space="preserve"> Štiavnické Bane 128, 969 81</w:t>
            </w:r>
          </w:p>
        </w:tc>
      </w:tr>
    </w:tbl>
    <w:p w:rsidR="00262147" w:rsidRDefault="00262147" w:rsidP="00262147"/>
    <w:p w:rsidR="00262147" w:rsidRDefault="00262147" w:rsidP="00262147">
      <w:pPr>
        <w:rPr>
          <w:b/>
        </w:rPr>
      </w:pPr>
      <w:r w:rsidRPr="00262147">
        <w:rPr>
          <w:b/>
        </w:rPr>
        <w:t>Meno hodnotiteľa a pracovné zaradenie:</w:t>
      </w:r>
    </w:p>
    <w:p w:rsidR="00262147" w:rsidRPr="00262147" w:rsidRDefault="00262147" w:rsidP="00262147">
      <w:r w:rsidRPr="00262147">
        <w:t>Mgr. Pavel Michal</w:t>
      </w:r>
      <w:r>
        <w:t xml:space="preserve"> – riaditeľ školy</w:t>
      </w:r>
    </w:p>
    <w:p w:rsidR="00262147" w:rsidRPr="00262147" w:rsidRDefault="00262147" w:rsidP="00262147">
      <w:pPr>
        <w:rPr>
          <w:b/>
        </w:rPr>
      </w:pPr>
    </w:p>
    <w:p w:rsidR="00262147" w:rsidRPr="00262147" w:rsidRDefault="00262147" w:rsidP="00262147">
      <w:r w:rsidRPr="00262147">
        <w:t>1. Zhodnotenie obdobia od posledného hodnotenia alebo od nástupu do funkcie:</w:t>
      </w:r>
    </w:p>
    <w:p w:rsidR="00B8667D" w:rsidRDefault="00B8667D" w:rsidP="00262147">
      <w:r w:rsidRPr="00B8667D">
        <w:rPr>
          <w:b/>
        </w:rPr>
        <w:t xml:space="preserve">pozitíva vlastnej práce: </w:t>
      </w:r>
      <w:r>
        <w:rPr>
          <w:b/>
        </w:rPr>
        <w:tab/>
      </w:r>
      <w:r>
        <w:t>motivácia žiakov k učeniu</w:t>
      </w:r>
      <w:r w:rsidRPr="00B8667D">
        <w:t xml:space="preserve"> </w:t>
      </w:r>
    </w:p>
    <w:p w:rsidR="00B8667D" w:rsidRDefault="00B8667D" w:rsidP="00262147">
      <w:r>
        <w:tab/>
      </w:r>
      <w:r>
        <w:tab/>
      </w:r>
      <w:r>
        <w:tab/>
      </w:r>
      <w:r>
        <w:tab/>
        <w:t>kvalita vedenia a vypracovania pedagogickej dokumentácie</w:t>
      </w:r>
    </w:p>
    <w:p w:rsidR="00B8667D" w:rsidRDefault="00B8667D" w:rsidP="00B8667D">
      <w:pPr>
        <w:ind w:left="2124" w:firstLine="708"/>
      </w:pPr>
      <w:r>
        <w:t>kvalita prípravy na výchovno-vzdelávaciu činnosť</w:t>
      </w:r>
    </w:p>
    <w:p w:rsidR="00262147" w:rsidRDefault="00B8667D" w:rsidP="00B8667D">
      <w:pPr>
        <w:ind w:left="2832"/>
        <w:rPr>
          <w:b/>
        </w:rPr>
      </w:pPr>
      <w:r>
        <w:t>včasnosť plnenia úloh</w:t>
      </w:r>
      <w:r>
        <w:rPr>
          <w:b/>
        </w:rPr>
        <w:t xml:space="preserve"> </w:t>
      </w:r>
    </w:p>
    <w:p w:rsidR="00B8667D" w:rsidRDefault="00B8667D" w:rsidP="0026214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8667D">
        <w:t>aktívna účasť na podujatiach</w:t>
      </w:r>
      <w:r>
        <w:t xml:space="preserve"> a participácia na ich príprave</w:t>
      </w:r>
    </w:p>
    <w:p w:rsidR="00B8667D" w:rsidRDefault="00B8667D" w:rsidP="00262147">
      <w:r>
        <w:tab/>
      </w:r>
      <w:r>
        <w:tab/>
      </w:r>
      <w:r>
        <w:tab/>
      </w:r>
      <w:r>
        <w:tab/>
        <w:t xml:space="preserve">uplatňovanie nových foriem a metód v oblasti vzdelávania </w:t>
      </w:r>
    </w:p>
    <w:p w:rsidR="00B8667D" w:rsidRDefault="00B8667D" w:rsidP="00262147">
      <w:r>
        <w:tab/>
      </w:r>
      <w:r>
        <w:tab/>
      </w:r>
      <w:r>
        <w:tab/>
      </w:r>
      <w:r>
        <w:tab/>
        <w:t>starostlivosť o vlastný odborný rast</w:t>
      </w:r>
    </w:p>
    <w:p w:rsidR="00B8667D" w:rsidRDefault="00B8667D" w:rsidP="00262147">
      <w:r>
        <w:tab/>
      </w:r>
      <w:r>
        <w:tab/>
      </w:r>
      <w:r>
        <w:tab/>
      </w:r>
      <w:r>
        <w:tab/>
        <w:t>rozsah využívania vedomostí a skúseností v praxi</w:t>
      </w:r>
    </w:p>
    <w:p w:rsidR="00B8667D" w:rsidRDefault="00B8667D" w:rsidP="00262147">
      <w:r>
        <w:tab/>
      </w:r>
      <w:r>
        <w:tab/>
      </w:r>
      <w:r>
        <w:tab/>
      </w:r>
      <w:r>
        <w:tab/>
        <w:t xml:space="preserve">príprava na súťaže, vedenie kroniky, výzdoba školy, príprava kultúrnych programov, výkon činnosti uvádzajúceho pedagogického zamestnanca, </w:t>
      </w:r>
      <w:r w:rsidR="0077316E">
        <w:t>koordinácia činnosti žiackej školskej rady, účasť na mimoškolských aktivitách</w:t>
      </w:r>
    </w:p>
    <w:p w:rsidR="00B8667D" w:rsidRPr="00B8667D" w:rsidRDefault="00B8667D" w:rsidP="00262147">
      <w:r>
        <w:tab/>
      </w:r>
      <w:r>
        <w:tab/>
      </w:r>
      <w:r>
        <w:tab/>
      </w:r>
      <w:r>
        <w:tab/>
      </w:r>
      <w:r w:rsidR="0077316E">
        <w:tab/>
      </w:r>
      <w:r w:rsidR="0077316E">
        <w:tab/>
      </w:r>
      <w:r w:rsidR="0077316E">
        <w:tab/>
      </w:r>
      <w:r>
        <w:tab/>
      </w:r>
      <w:r>
        <w:tab/>
      </w:r>
      <w:r>
        <w:tab/>
      </w:r>
      <w:r>
        <w:tab/>
      </w:r>
      <w:r w:rsidRPr="00B8667D">
        <w:tab/>
      </w:r>
    </w:p>
    <w:p w:rsidR="00262147" w:rsidRDefault="00B8667D" w:rsidP="00262147">
      <w:r w:rsidRPr="00B8667D">
        <w:rPr>
          <w:b/>
        </w:rPr>
        <w:t xml:space="preserve">negatíva vlastnej práce: </w:t>
      </w:r>
      <w:r w:rsidR="0077316E">
        <w:rPr>
          <w:b/>
        </w:rPr>
        <w:tab/>
      </w:r>
      <w:r w:rsidR="0077316E" w:rsidRPr="0077316E">
        <w:t>neplnenie stanovených úloh načas</w:t>
      </w:r>
    </w:p>
    <w:p w:rsidR="0077316E" w:rsidRDefault="0077316E" w:rsidP="00262147">
      <w:r>
        <w:tab/>
      </w:r>
      <w:r>
        <w:tab/>
      </w:r>
      <w:r>
        <w:tab/>
      </w:r>
      <w:r>
        <w:tab/>
        <w:t>nižšia schopnosť rýchlej adaptácie na zmenené podmienky</w:t>
      </w:r>
    </w:p>
    <w:p w:rsidR="00262147" w:rsidRPr="0077316E" w:rsidRDefault="0077316E" w:rsidP="00262147">
      <w:pPr>
        <w:rPr>
          <w:b/>
        </w:rPr>
      </w:pPr>
      <w:r>
        <w:tab/>
      </w:r>
      <w:r>
        <w:tab/>
      </w:r>
      <w:r>
        <w:tab/>
        <w:t>pohotové zvládnutie riešenia konfliktov a náročných záťažových situácií</w:t>
      </w:r>
    </w:p>
    <w:p w:rsidR="00262147" w:rsidRDefault="00262147" w:rsidP="00262147">
      <w:r>
        <w:lastRenderedPageBreak/>
        <w:t>2. Aké ciele sa už dosiahli/ktoré sú ešte otvorené (z akého dôvodu)? (max. 30 slov)</w:t>
      </w:r>
    </w:p>
    <w:p w:rsidR="0077316E" w:rsidRDefault="0077316E" w:rsidP="00262147">
      <w:r>
        <w:t>Pracovné správanie v rámci stanovených hodnotiacich kritérií  - správanie, dodržiavanie noriem a záujem o ďalší profesionálny a osobný rozvoj. Zvládnutie riešenia konfliktov a záťažových situácií. Rozpoznanie individuálnych výchovno-vzdelávacích potrieb detí. Otvorené ostalo zapájanie sa do prípravy a realizácie rozvojových projektov školy z dôvodu ešte prebiehajúcich projektov.</w:t>
      </w:r>
    </w:p>
    <w:p w:rsidR="00262147" w:rsidRPr="00344410" w:rsidRDefault="00262147" w:rsidP="00262147">
      <w:pPr>
        <w:rPr>
          <w:sz w:val="16"/>
          <w:szCs w:val="16"/>
        </w:rPr>
      </w:pPr>
    </w:p>
    <w:p w:rsidR="00262147" w:rsidRDefault="00262147" w:rsidP="00262147">
      <w:r>
        <w:t xml:space="preserve">3. Ktoré opatrenia sa vo vzťahu k predošlému hodnoteniu dobre vydarili? Ktoré chceme ešte prijať? </w:t>
      </w:r>
    </w:p>
    <w:p w:rsidR="0077316E" w:rsidRDefault="0077316E" w:rsidP="00262147">
      <w:r>
        <w:t>Stanovené opatrenia sa podarilo zvládnuť, ešte je potrebné vzdelávanie sa v oblasti nových technológií a v riešení krízových situácií.</w:t>
      </w:r>
    </w:p>
    <w:p w:rsidR="00262147" w:rsidRPr="00344410" w:rsidRDefault="00262147" w:rsidP="00262147">
      <w:pPr>
        <w:rPr>
          <w:sz w:val="16"/>
          <w:szCs w:val="16"/>
        </w:rPr>
      </w:pPr>
    </w:p>
    <w:p w:rsidR="00262147" w:rsidRDefault="00262147" w:rsidP="00262147">
      <w:r>
        <w:t>4. Vyjadrenie k sp</w:t>
      </w:r>
      <w:r w:rsidR="009A1116">
        <w:t xml:space="preserve">olupráci s vedúcim zamestnancom: </w:t>
      </w:r>
    </w:p>
    <w:p w:rsidR="009A1116" w:rsidRDefault="009A1116" w:rsidP="00262147">
      <w:r>
        <w:t>Spolupráca s vedúcim zamestnancom je korektná a slušná.</w:t>
      </w:r>
    </w:p>
    <w:p w:rsidR="00262147" w:rsidRPr="00344410" w:rsidRDefault="00262147" w:rsidP="00262147">
      <w:pPr>
        <w:rPr>
          <w:sz w:val="16"/>
          <w:szCs w:val="16"/>
        </w:rPr>
      </w:pPr>
    </w:p>
    <w:p w:rsidR="00262147" w:rsidRDefault="00262147" w:rsidP="00262147">
      <w:r>
        <w:t>5. Záujem o ďalší rozvoj:</w:t>
      </w:r>
    </w:p>
    <w:p w:rsidR="00262147" w:rsidRDefault="00262147" w:rsidP="00262147">
      <w:r>
        <w:t>profesionálny (v čom):</w:t>
      </w:r>
    </w:p>
    <w:p w:rsidR="00262147" w:rsidRDefault="00262147" w:rsidP="00262147">
      <w:r>
        <w:t>osobný (v čom):</w:t>
      </w:r>
    </w:p>
    <w:p w:rsidR="00262147" w:rsidRDefault="00262147" w:rsidP="00262147"/>
    <w:p w:rsidR="00262147" w:rsidRDefault="00262147" w:rsidP="00262147">
      <w:r>
        <w:t>6. Spôsoby a formy lepšieho využitia potenciálu v r</w:t>
      </w:r>
      <w:r w:rsidR="009A1116">
        <w:t>ámci osobného rozvoja:</w:t>
      </w:r>
    </w:p>
    <w:p w:rsidR="009A1116" w:rsidRDefault="009A1116" w:rsidP="00262147">
      <w:r>
        <w:t>Naďalej sa venovať rozvíjaniu kľúčových kompetencií žiakov, napr. vyššej úrovne logického a kritického myslenia, analytického myslenia a tvorivosti. Takisto rozvíjať sociálne zručnosti žiakov, napr. slušnosť, spolupráca, empatia, komunikácia.</w:t>
      </w:r>
    </w:p>
    <w:p w:rsidR="009A1116" w:rsidRDefault="009A1116" w:rsidP="00262147"/>
    <w:p w:rsidR="00262147" w:rsidRDefault="00262147" w:rsidP="00262147">
      <w:r>
        <w:t>7. Stanovenie úloh, podnetov s návrhom na zmenu na ďalšie ho</w:t>
      </w:r>
      <w:r w:rsidR="009A1116">
        <w:t>dnotené obdobie (súhrn námetov):</w:t>
      </w:r>
    </w:p>
    <w:p w:rsidR="009A1116" w:rsidRDefault="009A1116" w:rsidP="00262147">
      <w:r>
        <w:t>Aktívne sa zapájať do plnenia úloh v oblasti vzdelávania a odbornej činnosti.</w:t>
      </w:r>
    </w:p>
    <w:p w:rsidR="009A1116" w:rsidRDefault="009A1116" w:rsidP="00262147">
      <w:r>
        <w:t>Tvorba vlastných študijných materiálov.</w:t>
      </w:r>
    </w:p>
    <w:p w:rsidR="009A1116" w:rsidRDefault="009A1116" w:rsidP="00262147">
      <w:r>
        <w:t>Včasnosť plnenia zadaných úloh.</w:t>
      </w:r>
    </w:p>
    <w:p w:rsidR="00344410" w:rsidRDefault="00344410" w:rsidP="00262147">
      <w:r>
        <w:t>Priebežne sa zúčastňovať profesijného vzdelávania.</w:t>
      </w:r>
    </w:p>
    <w:p w:rsidR="00344410" w:rsidRDefault="00344410" w:rsidP="00262147">
      <w:r>
        <w:t>Sledovať nové trendy vo vyučovaní.</w:t>
      </w:r>
    </w:p>
    <w:p w:rsidR="009A1116" w:rsidRDefault="009A1116" w:rsidP="00262147"/>
    <w:p w:rsidR="009A1116" w:rsidRDefault="00262147" w:rsidP="00262147">
      <w:r>
        <w:t>8. Po</w:t>
      </w:r>
      <w:r w:rsidR="009A1116">
        <w:t xml:space="preserve">pis hodnotenej činnosti PZ/ OZ </w:t>
      </w:r>
    </w:p>
    <w:p w:rsidR="00344410" w:rsidRDefault="00344410" w:rsidP="00344410">
      <w:r>
        <w:t xml:space="preserve">Zamestnanec dlhodobo vykazuje vysokú mieru profesionality a zodpovednosti pri plnení pracovných povinností. Systematicky pripravuje a realizuje vyučovanie, ktoré je metodicky zostavené a vhodne orientované na potreby žiakov. V oblasti komunikácie prejavuje trpezlivosť, empatický prístup a dokáže vytvárať pozitívnu motivujúcu a bezpečnú atmosféru, v ktorej sa žiaci cítia rešpektovaní. Pri </w:t>
      </w:r>
      <w:r>
        <w:lastRenderedPageBreak/>
        <w:t xml:space="preserve">hodnotení využíva objektívne kritériá a poskytuje spätnú väzbu zrozumiteľným spôsobom a vedie žiakov k sebahodnoteniu. </w:t>
      </w:r>
    </w:p>
    <w:p w:rsidR="00262147" w:rsidRDefault="009A1116" w:rsidP="00344410">
      <w:r>
        <w:t xml:space="preserve"> </w:t>
      </w:r>
    </w:p>
    <w:p w:rsidR="00262147" w:rsidRDefault="00262147" w:rsidP="00262147">
      <w:r>
        <w:t>So závermi hodnotenia bol PZ/ OZ oboznámený.</w:t>
      </w:r>
    </w:p>
    <w:p w:rsidR="00344410" w:rsidRDefault="00344410" w:rsidP="00262147"/>
    <w:p w:rsidR="00262147" w:rsidRDefault="00262147" w:rsidP="00262147">
      <w:r>
        <w:t>Vyjadrenie hodnoteného:</w:t>
      </w:r>
    </w:p>
    <w:p w:rsidR="00262147" w:rsidRDefault="00B17071" w:rsidP="00262147">
      <w:r>
        <w:t>súhlasím s hodnotením:</w:t>
      </w:r>
    </w:p>
    <w:p w:rsidR="00262147" w:rsidRDefault="00262147" w:rsidP="00262147">
      <w:r>
        <w:t>nesúhlasím s hodnot</w:t>
      </w:r>
      <w:r w:rsidR="00B17071">
        <w:t>ením (v čom a z akého dôvodu):</w:t>
      </w:r>
    </w:p>
    <w:p w:rsidR="00017EC1" w:rsidRDefault="00262147" w:rsidP="00262147">
      <w:r>
        <w:t>mám pripomienky (konkrétne):</w:t>
      </w:r>
    </w:p>
    <w:p w:rsidR="00B17071" w:rsidRDefault="00B17071" w:rsidP="00262147"/>
    <w:p w:rsidR="00262147" w:rsidRDefault="00262147" w:rsidP="00262147">
      <w:r>
        <w:t>Dátum hodnotenia:</w:t>
      </w:r>
    </w:p>
    <w:p w:rsidR="00B17071" w:rsidRDefault="00B17071" w:rsidP="00262147"/>
    <w:p w:rsidR="00B17071" w:rsidRDefault="00262147" w:rsidP="00262147">
      <w:r>
        <w:t xml:space="preserve">Podpis hodnotiteľa – priameho nadriadeného: </w:t>
      </w:r>
    </w:p>
    <w:p w:rsidR="00B17071" w:rsidRDefault="00B17071" w:rsidP="00262147"/>
    <w:p w:rsidR="00262147" w:rsidRDefault="00262147" w:rsidP="00262147">
      <w:r>
        <w:t>Podpis hodnoteného</w:t>
      </w:r>
      <w:r w:rsidR="00B17071">
        <w:t>:</w:t>
      </w:r>
      <w:bookmarkStart w:id="0" w:name="_GoBack"/>
      <w:bookmarkEnd w:id="0"/>
    </w:p>
    <w:sectPr w:rsidR="00262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147"/>
    <w:rsid w:val="00262147"/>
    <w:rsid w:val="00344410"/>
    <w:rsid w:val="006C1F1B"/>
    <w:rsid w:val="0077316E"/>
    <w:rsid w:val="009A1116"/>
    <w:rsid w:val="00B17071"/>
    <w:rsid w:val="00B8667D"/>
    <w:rsid w:val="00C1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B38BE"/>
  <w15:chartTrackingRefBased/>
  <w15:docId w15:val="{59ECB20C-8B06-486A-93F8-841C3169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2621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riekatabuky">
    <w:name w:val="Table Grid"/>
    <w:basedOn w:val="Normlnatabuka"/>
    <w:uiPriority w:val="39"/>
    <w:rsid w:val="0026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ziak</dc:creator>
  <cp:keywords/>
  <dc:description/>
  <cp:lastModifiedBy>ziak</cp:lastModifiedBy>
  <cp:revision>2</cp:revision>
  <dcterms:created xsi:type="dcterms:W3CDTF">2025-11-19T08:07:00Z</dcterms:created>
  <dcterms:modified xsi:type="dcterms:W3CDTF">2025-11-19T08:07:00Z</dcterms:modified>
</cp:coreProperties>
</file>